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F2B" w:rsidRPr="00A761AF" w:rsidRDefault="00D02134" w:rsidP="0022715F">
      <w:pPr>
        <w:jc w:val="center"/>
        <w:rPr>
          <w:rFonts w:ascii="Garamond" w:hAnsi="Garamond" w:cs="Times New Roman"/>
          <w:b/>
          <w:bCs/>
          <w:i/>
          <w:iCs/>
          <w:color w:val="000000"/>
          <w:sz w:val="27"/>
          <w:szCs w:val="27"/>
        </w:rPr>
      </w:pPr>
      <w:r>
        <w:rPr>
          <w:rFonts w:ascii="Garamond" w:hAnsi="Garamond" w:cs="Times New Roman"/>
          <w:b/>
          <w:bCs/>
          <w:i/>
          <w:iCs/>
          <w:color w:val="000000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A761AF">
        <w:rPr>
          <w:rFonts w:ascii="Garamond" w:hAnsi="Garamond" w:cs="Times New Roman" w:hint="cs"/>
          <w:b/>
          <w:bCs/>
          <w:i/>
          <w:iCs/>
          <w:color w:val="000000"/>
          <w:sz w:val="27"/>
          <w:szCs w:val="27"/>
          <w:rtl/>
        </w:rPr>
        <w:t>السيرة الذاتية</w:t>
      </w:r>
    </w:p>
    <w:p w:rsidR="0022715F" w:rsidRPr="0022715F" w:rsidRDefault="00C149E6" w:rsidP="00A761AF">
      <w:pPr>
        <w:shd w:val="clear" w:color="auto" w:fill="D6E3BC" w:themeFill="accent3" w:themeFillTint="66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rtl/>
        </w:rPr>
        <w:t xml:space="preserve">الدكتوره لمى عامر ياسر </w:t>
      </w:r>
    </w:p>
    <w:p w:rsidR="0022715F" w:rsidRPr="0022715F" w:rsidRDefault="00A761AF" w:rsidP="0022715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b/>
          <w:bCs/>
          <w:color w:val="000000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الجامعة المستنصرية </w:t>
      </w:r>
      <w:r>
        <w:rPr>
          <w:rFonts w:ascii="Garamond" w:hAnsi="Garamond" w:cs="Times New Roman"/>
          <w:b/>
          <w:bCs/>
          <w:i/>
          <w:iCs/>
          <w:color w:val="000000"/>
          <w:rtl/>
        </w:rPr>
        <w:t>–</w:t>
      </w: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 كلية ----------</w:t>
      </w:r>
    </w:p>
    <w:p w:rsidR="0022715F" w:rsidRPr="0022715F" w:rsidRDefault="0022715F" w:rsidP="00C149E6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Mobile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r>
        <w:rPr>
          <w:rFonts w:ascii="Garamond" w:hAnsi="Garamond" w:cs="Garamond"/>
          <w:i/>
          <w:iCs/>
          <w:color w:val="000000"/>
        </w:rPr>
        <w:t>+</w:t>
      </w:r>
      <w:r w:rsidR="00C149E6">
        <w:rPr>
          <w:rFonts w:ascii="Garamond" w:hAnsi="Garamond" w:cs="Garamond" w:hint="cs"/>
          <w:i/>
          <w:iCs/>
          <w:color w:val="000000"/>
          <w:rtl/>
        </w:rPr>
        <w:t>9647709389541</w:t>
      </w:r>
    </w:p>
    <w:p w:rsidR="0022715F" w:rsidRDefault="0022715F" w:rsidP="00C149E6">
      <w:pPr>
        <w:pBdr>
          <w:bottom w:val="double" w:sz="6" w:space="1" w:color="auto"/>
        </w:pBdr>
        <w:jc w:val="center"/>
        <w:rPr>
          <w:rFonts w:ascii="Garamond" w:hAnsi="Garamond" w:cs="Garamond"/>
          <w:i/>
          <w:iCs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Email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r w:rsidR="00C149E6">
        <w:rPr>
          <w:rFonts w:ascii="Garamond" w:hAnsi="Garamond" w:cs="Times New Roman"/>
          <w:i/>
          <w:iCs/>
        </w:rPr>
        <w:t>LUMAVIRULOGY@YAHOO.COM</w:t>
      </w:r>
    </w:p>
    <w:p w:rsidR="0022715F" w:rsidRPr="00A761AF" w:rsidRDefault="00A761AF" w:rsidP="00A761AF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mallCaps/>
          <w:sz w:val="22"/>
          <w:szCs w:val="22"/>
        </w:rPr>
      </w:pPr>
      <w:r>
        <w:rPr>
          <w:rFonts w:cs="Times New Roman" w:hint="cs"/>
          <w:smallCaps/>
          <w:rtl/>
        </w:rPr>
        <w:t>ملخص تعريفي:</w:t>
      </w:r>
    </w:p>
    <w:p w:rsidR="0022715F" w:rsidRDefault="0022715F" w:rsidP="0022715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22715F" w:rsidRPr="0005062B" w:rsidRDefault="0005062B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  <w:lang w:bidi="ar-IQ"/>
        </w:rPr>
        <w:t xml:space="preserve">الاسم :  المدرس لمى عامر ياسر </w:t>
      </w:r>
    </w:p>
    <w:p w:rsidR="0005062B" w:rsidRPr="0005062B" w:rsidRDefault="0005062B" w:rsidP="0005062B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  <w:lang w:bidi="ar-IQ"/>
        </w:rPr>
        <w:t>المواليد: 27/6/1970</w:t>
      </w:r>
    </w:p>
    <w:p w:rsidR="0005062B" w:rsidRPr="0005062B" w:rsidRDefault="0005062B" w:rsidP="0005062B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  <w:lang w:bidi="ar-IQ"/>
        </w:rPr>
        <w:t xml:space="preserve">الحالة الاجتماعيه : متزوجة ولي اربعة اطفال </w:t>
      </w:r>
    </w:p>
    <w:p w:rsidR="0005062B" w:rsidRPr="0005062B" w:rsidRDefault="0005062B" w:rsidP="00D02134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  <w:lang w:bidi="ar-IQ"/>
        </w:rPr>
        <w:t xml:space="preserve">التحصيل الدراسي : حاصلة على شهادة البكلوريوس في الاحياء المجهريه من الجامعة المستنصرية وحصلت على شهادة الماجستير في التقنيات الاحيائية في عام </w:t>
      </w:r>
      <w:r w:rsidR="00D02134">
        <w:rPr>
          <w:rFonts w:cs="Times New Roman" w:hint="cs"/>
          <w:sz w:val="22"/>
          <w:szCs w:val="22"/>
          <w:rtl/>
          <w:lang w:bidi="ar-IQ"/>
        </w:rPr>
        <w:t>2006</w:t>
      </w:r>
      <w:r>
        <w:rPr>
          <w:rFonts w:cs="Times New Roman" w:hint="cs"/>
          <w:sz w:val="22"/>
          <w:szCs w:val="22"/>
          <w:rtl/>
          <w:lang w:bidi="ar-IQ"/>
        </w:rPr>
        <w:t xml:space="preserve"> من جامعة تونس المنار باشرت في مركز امراض الدم 26/12/2008 ثم اكملت دراسة لدكتوراه في الاحياء المجهريه /الفايروسات الطبية في عام 2005 ومازلت مستمرة في عملي في المركز اضافه الى تفرغي للتدريس في كلية الطب لطلبة الدراسات العليا والمرحلة الثاله لطلاب  الطب /الجامعة المستنصرية . </w:t>
      </w:r>
    </w:p>
    <w:p w:rsidR="0005062B" w:rsidRPr="00AB759F" w:rsidRDefault="0005062B" w:rsidP="0005062B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  <w:lang w:bidi="ar-IQ"/>
        </w:rPr>
        <w:t>المقولة التي اؤمن بها مشوار الالف ميل يبدأ بخطوة</w:t>
      </w:r>
    </w:p>
    <w:p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22715F" w:rsidRPr="00AB759F" w:rsidRDefault="0022715F" w:rsidP="00A761AF">
      <w:pPr>
        <w:pStyle w:val="Default"/>
        <w:pBdr>
          <w:bottom w:val="dashDotStroked" w:sz="24" w:space="1" w:color="auto"/>
        </w:pBdr>
        <w:bidi/>
        <w:rPr>
          <w:smallCaps/>
        </w:rPr>
      </w:pPr>
      <w:r w:rsidRPr="00AB759F">
        <w:rPr>
          <w:smallCaps/>
        </w:rPr>
        <w:t xml:space="preserve"> </w:t>
      </w:r>
      <w:r w:rsidR="00A761AF">
        <w:rPr>
          <w:rFonts w:cs="Times New Roman" w:hint="cs"/>
          <w:b/>
          <w:bCs/>
          <w:smallCaps/>
          <w:sz w:val="28"/>
          <w:szCs w:val="28"/>
          <w:rtl/>
        </w:rPr>
        <w:t>الشهادات الدراسية</w:t>
      </w:r>
      <w:r w:rsidRPr="00AB759F">
        <w:rPr>
          <w:b/>
          <w:bCs/>
          <w:smallCaps/>
          <w:sz w:val="28"/>
          <w:szCs w:val="28"/>
        </w:rPr>
        <w:t>:</w:t>
      </w:r>
    </w:p>
    <w:p w:rsidR="0022715F" w:rsidRDefault="0022715F" w:rsidP="0022715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22715F" w:rsidRDefault="0022715F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sz w:val="22"/>
          <w:szCs w:val="22"/>
        </w:rPr>
        <w:t>Ph.D. #1:</w:t>
      </w:r>
      <w:r w:rsidR="001C7456">
        <w:rPr>
          <w:rFonts w:cstheme="minorBidi" w:hint="cs"/>
          <w:sz w:val="22"/>
          <w:szCs w:val="22"/>
          <w:rtl/>
          <w:lang w:bidi="ar-IQ"/>
        </w:rPr>
        <w:t>دكتوراه في الاحياء المجهرية/كلية الطب /الجامعه المستنصرية</w:t>
      </w:r>
    </w:p>
    <w:p w:rsidR="0022715F" w:rsidRDefault="00AB759F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sz w:val="22"/>
          <w:szCs w:val="22"/>
        </w:rPr>
        <w:t>M.Sc.</w:t>
      </w:r>
      <w:r w:rsidR="0022715F">
        <w:rPr>
          <w:sz w:val="22"/>
          <w:szCs w:val="22"/>
        </w:rPr>
        <w:t xml:space="preserve"> #2:</w:t>
      </w:r>
      <w:r w:rsidR="001C7456">
        <w:rPr>
          <w:rFonts w:cs="Times New Roman" w:hint="cs"/>
          <w:sz w:val="22"/>
          <w:szCs w:val="22"/>
          <w:rtl/>
        </w:rPr>
        <w:t>ماجستير في الاحياء المجهريه</w:t>
      </w:r>
    </w:p>
    <w:p w:rsidR="00AB759F" w:rsidRDefault="00AB759F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sz w:val="22"/>
          <w:szCs w:val="22"/>
        </w:rPr>
        <w:t>B.Sc. #3:</w:t>
      </w:r>
      <w:r w:rsidR="001C7456">
        <w:rPr>
          <w:rFonts w:cs="Times New Roman" w:hint="cs"/>
          <w:sz w:val="22"/>
          <w:szCs w:val="22"/>
          <w:rtl/>
        </w:rPr>
        <w:t>بكلوريوس علوم حياة/الجامعه المستنصريه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AB759F" w:rsidRPr="00A761AF" w:rsidRDefault="00A761AF" w:rsidP="00A761AF">
      <w:pPr>
        <w:pStyle w:val="Default"/>
        <w:pBdr>
          <w:bottom w:val="dashDotStroked" w:sz="24" w:space="1" w:color="auto"/>
        </w:pBdr>
        <w:bidi/>
        <w:rPr>
          <w:rFonts w:cs="Times New Roman"/>
          <w:smallCaps/>
        </w:rPr>
      </w:pPr>
      <w:r>
        <w:rPr>
          <w:rFonts w:cs="Times New Roman" w:hint="cs"/>
          <w:rtl/>
        </w:rPr>
        <w:t>الجوائز والتكريم الأكاديمي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AB759F" w:rsidRDefault="00AB759F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sz w:val="22"/>
          <w:szCs w:val="22"/>
        </w:rPr>
        <w:t>#1:</w:t>
      </w:r>
      <w:r w:rsidR="001C7456">
        <w:rPr>
          <w:rFonts w:cs="Times New Roman" w:hint="cs"/>
          <w:sz w:val="22"/>
          <w:szCs w:val="22"/>
          <w:rtl/>
        </w:rPr>
        <w:t>لايوجد</w:t>
      </w:r>
    </w:p>
    <w:p w:rsidR="00AB759F" w:rsidRDefault="00AB759F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sz w:val="22"/>
          <w:szCs w:val="22"/>
        </w:rPr>
        <w:t>#2:</w:t>
      </w:r>
      <w:r w:rsidR="001C7456">
        <w:rPr>
          <w:rFonts w:cs="Times New Roman" w:hint="cs"/>
          <w:sz w:val="22"/>
          <w:szCs w:val="22"/>
          <w:rtl/>
        </w:rPr>
        <w:t>لايوجد</w:t>
      </w:r>
    </w:p>
    <w:p w:rsidR="00AB759F" w:rsidRDefault="00AB759F" w:rsidP="00AB759F">
      <w:pPr>
        <w:pStyle w:val="Default"/>
        <w:rPr>
          <w:sz w:val="22"/>
          <w:szCs w:val="22"/>
        </w:rPr>
      </w:pPr>
    </w:p>
    <w:p w:rsidR="00AB759F" w:rsidRPr="00A761AF" w:rsidRDefault="00A761AF" w:rsidP="00A761AF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</w:rPr>
      </w:pPr>
      <w:r>
        <w:rPr>
          <w:rFonts w:cs="Times New Roman" w:hint="cs"/>
          <w:rtl/>
        </w:rPr>
        <w:t>الخبرة الأكاديمية والتدريس: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AB759F" w:rsidRDefault="00AB759F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sz w:val="22"/>
          <w:szCs w:val="22"/>
        </w:rPr>
        <w:t>#1:</w:t>
      </w:r>
      <w:r w:rsidR="001C7456">
        <w:rPr>
          <w:rFonts w:cs="Times New Roman" w:hint="cs"/>
          <w:sz w:val="22"/>
          <w:szCs w:val="22"/>
          <w:rtl/>
        </w:rPr>
        <w:t>تفرغ للتدريس في كلية الطب / الجامعة المستنصرية</w:t>
      </w:r>
    </w:p>
    <w:p w:rsidR="00AB759F" w:rsidRDefault="00AB759F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sz w:val="22"/>
          <w:szCs w:val="22"/>
        </w:rPr>
        <w:t>#2:</w:t>
      </w:r>
      <w:r w:rsidR="001C7456">
        <w:rPr>
          <w:rFonts w:cs="Times New Roman" w:hint="cs"/>
          <w:sz w:val="22"/>
          <w:szCs w:val="22"/>
          <w:rtl/>
        </w:rPr>
        <w:t>اعطاء محاضرات لطلبة الدراسات العليا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AB759F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المقررات الدراسية التي تم تدريسها:</w:t>
      </w:r>
    </w:p>
    <w:p w:rsidR="0022715F" w:rsidRPr="000B1312" w:rsidRDefault="0022715F" w:rsidP="0022715F">
      <w:pPr>
        <w:rPr>
          <w:sz w:val="8"/>
          <w:szCs w:val="8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4394"/>
        <w:gridCol w:w="4536"/>
      </w:tblGrid>
      <w:tr w:rsidR="000B1312" w:rsidTr="000B1312">
        <w:tc>
          <w:tcPr>
            <w:tcW w:w="4394" w:type="dxa"/>
            <w:shd w:val="clear" w:color="auto" w:fill="D9D9D9" w:themeFill="background1" w:themeFillShade="D9"/>
          </w:tcPr>
          <w:p w:rsidR="000B1312" w:rsidRPr="008B3C34" w:rsidRDefault="008B3C34" w:rsidP="008B3C34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الأولية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:rsidR="000B1312" w:rsidRPr="008B3C34" w:rsidRDefault="008B3C34" w:rsidP="000B1312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العليا</w:t>
            </w:r>
          </w:p>
        </w:tc>
      </w:tr>
      <w:tr w:rsidR="000B1312" w:rsidTr="000B1312">
        <w:tc>
          <w:tcPr>
            <w:tcW w:w="4394" w:type="dxa"/>
          </w:tcPr>
          <w:p w:rsidR="000B1312" w:rsidRDefault="001C7456" w:rsidP="0022715F">
            <w:r>
              <w:rPr>
                <w:rFonts w:hint="cs"/>
                <w:rtl/>
              </w:rPr>
              <w:t>فايروسات طبية المرحلة الثالث في طب المستنصرية</w:t>
            </w:r>
          </w:p>
        </w:tc>
        <w:tc>
          <w:tcPr>
            <w:tcW w:w="4536" w:type="dxa"/>
          </w:tcPr>
          <w:p w:rsidR="000B1312" w:rsidRDefault="001C7456" w:rsidP="0022715F">
            <w:r>
              <w:rPr>
                <w:rFonts w:hint="cs"/>
                <w:rtl/>
              </w:rPr>
              <w:t xml:space="preserve">قسم امراض الدم /كلية الطب /الجامعة المستنصرية  </w:t>
            </w:r>
          </w:p>
        </w:tc>
      </w:tr>
    </w:tbl>
    <w:p w:rsidR="000B1312" w:rsidRDefault="000B1312" w:rsidP="000B1312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</w:p>
    <w:p w:rsidR="00B73F00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الأنتساب المهني او الجمعيات:</w:t>
      </w:r>
    </w:p>
    <w:p w:rsidR="00B73F00" w:rsidRPr="00B73F00" w:rsidRDefault="00B73F00" w:rsidP="00B73F00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B73F00" w:rsidRDefault="008B3C34" w:rsidP="008B3C34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لجان</w:t>
      </w:r>
      <w:r w:rsidR="001C7456">
        <w:rPr>
          <w:rFonts w:ascii="Garamond" w:hAnsi="Garamond" w:cs="Times New Roman" w:hint="cs"/>
          <w:color w:val="000000"/>
          <w:rtl/>
        </w:rPr>
        <w:t xml:space="preserve"> 1) لجنة فحص الموارد 2) </w:t>
      </w:r>
      <w:r w:rsidR="003F6A05">
        <w:rPr>
          <w:rFonts w:ascii="Garamond" w:hAnsi="Garamond" w:cs="Times New Roman" w:hint="cs"/>
          <w:color w:val="000000"/>
          <w:rtl/>
        </w:rPr>
        <w:t>لجنة المشتريات</w:t>
      </w:r>
    </w:p>
    <w:p w:rsidR="00B73F00" w:rsidRPr="003F6A05" w:rsidRDefault="008B3C34" w:rsidP="008B3C34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 w:hint="cs"/>
          <w:color w:val="000000"/>
          <w:sz w:val="24"/>
          <w:szCs w:val="24"/>
        </w:rPr>
      </w:pPr>
      <w:r>
        <w:rPr>
          <w:rFonts w:ascii="Garamond" w:hAnsi="Garamond" w:cs="Times New Roman" w:hint="cs"/>
          <w:color w:val="000000"/>
          <w:rtl/>
        </w:rPr>
        <w:t>رئيس ... الخ</w:t>
      </w:r>
    </w:p>
    <w:p w:rsidR="003F6A05" w:rsidRPr="003F6A05" w:rsidRDefault="003F6A05" w:rsidP="003F6A05">
      <w:p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D44BB5" w:rsidRPr="00B73F00" w:rsidRDefault="00D44BB5" w:rsidP="001F5DE8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D44BB5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المنشورات العلمية</w:t>
      </w:r>
    </w:p>
    <w:p w:rsidR="00D44BB5" w:rsidRDefault="00D44BB5" w:rsidP="00D44BB5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8D3BBD" w:rsidRPr="008D3BBD" w:rsidRDefault="008B3C34" w:rsidP="008D3BBD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lastRenderedPageBreak/>
        <w:t>بحوث علمية</w:t>
      </w:r>
      <w:r w:rsidR="00D44BB5" w:rsidRPr="00D44BB5">
        <w:rPr>
          <w:rFonts w:ascii="Garamond" w:hAnsi="Garamond" w:cs="Garamond"/>
          <w:color w:val="000000"/>
        </w:rPr>
        <w:t>.</w:t>
      </w:r>
      <w:r w:rsidR="008D3BBD" w:rsidRPr="008D3BBD">
        <w:t xml:space="preserve"> </w:t>
      </w:r>
      <w:r w:rsidR="008D3BBD" w:rsidRPr="008D3BBD">
        <w:rPr>
          <w:rFonts w:ascii="Garamond" w:hAnsi="Garamond" w:cs="Garamond"/>
          <w:color w:val="000000"/>
        </w:rPr>
        <w:t xml:space="preserve">Papers. The role of EBV in CLL patients/ Advanced biological </w:t>
      </w:r>
      <w:proofErr w:type="spellStart"/>
      <w:r w:rsidR="008D3BBD" w:rsidRPr="008D3BBD">
        <w:rPr>
          <w:rFonts w:ascii="Garamond" w:hAnsi="Garamond" w:cs="Garamond"/>
          <w:color w:val="000000"/>
        </w:rPr>
        <w:t>resersh</w:t>
      </w:r>
      <w:proofErr w:type="spellEnd"/>
    </w:p>
    <w:p w:rsidR="008D3BBD" w:rsidRPr="008D3BBD" w:rsidRDefault="008D3BBD" w:rsidP="008D3BBD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8D3BBD">
        <w:rPr>
          <w:rFonts w:ascii="Garamond" w:hAnsi="Garamond" w:cs="Garamond"/>
          <w:color w:val="000000"/>
        </w:rPr>
        <w:t>Inducing of IL8 and Il10 by EBV in CLL/ Iraqi journal of hematology</w:t>
      </w:r>
      <w:r w:rsidRPr="008D3BBD">
        <w:rPr>
          <w:rFonts w:ascii="Garamond" w:hAnsi="Garamond" w:cs="Times New Roman"/>
          <w:color w:val="000000"/>
          <w:rtl/>
        </w:rPr>
        <w:t>.</w:t>
      </w:r>
    </w:p>
    <w:p w:rsidR="008D3BBD" w:rsidRPr="008D3BBD" w:rsidRDefault="008D3BBD" w:rsidP="008D3BBD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8D3BBD">
        <w:rPr>
          <w:rFonts w:ascii="Garamond" w:hAnsi="Garamond" w:cs="Times New Roman" w:hint="cs"/>
          <w:color w:val="000000"/>
          <w:rtl/>
        </w:rPr>
        <w:t>تعدد</w:t>
      </w:r>
      <w:r w:rsidRPr="008D3BBD">
        <w:rPr>
          <w:rFonts w:ascii="Garamond" w:hAnsi="Garamond" w:cs="Times New Roman"/>
          <w:color w:val="000000"/>
          <w:rtl/>
        </w:rPr>
        <w:t xml:space="preserve"> </w:t>
      </w:r>
      <w:r w:rsidRPr="008D3BBD">
        <w:rPr>
          <w:rFonts w:ascii="Garamond" w:hAnsi="Garamond" w:cs="Times New Roman" w:hint="cs"/>
          <w:color w:val="000000"/>
          <w:rtl/>
        </w:rPr>
        <w:t>الاشكال</w:t>
      </w:r>
      <w:r w:rsidRPr="008D3BBD">
        <w:rPr>
          <w:rFonts w:ascii="Garamond" w:hAnsi="Garamond" w:cs="Times New Roman"/>
          <w:color w:val="000000"/>
          <w:rtl/>
        </w:rPr>
        <w:t xml:space="preserve"> </w:t>
      </w:r>
      <w:r w:rsidRPr="008D3BBD">
        <w:rPr>
          <w:rFonts w:ascii="Garamond" w:hAnsi="Garamond" w:cs="Times New Roman" w:hint="cs"/>
          <w:color w:val="000000"/>
          <w:rtl/>
        </w:rPr>
        <w:t>لجين</w:t>
      </w:r>
      <w:r w:rsidRPr="008D3BBD">
        <w:rPr>
          <w:rFonts w:ascii="Garamond" w:hAnsi="Garamond" w:cs="Times New Roman"/>
          <w:color w:val="000000"/>
          <w:rtl/>
        </w:rPr>
        <w:t xml:space="preserve"> </w:t>
      </w:r>
      <w:r w:rsidRPr="008D3BBD">
        <w:rPr>
          <w:rFonts w:ascii="Garamond" w:hAnsi="Garamond" w:cs="Garamond"/>
          <w:color w:val="000000"/>
        </w:rPr>
        <w:t>E-</w:t>
      </w:r>
      <w:proofErr w:type="spellStart"/>
      <w:r w:rsidRPr="008D3BBD">
        <w:rPr>
          <w:rFonts w:ascii="Garamond" w:hAnsi="Garamond" w:cs="Garamond"/>
          <w:color w:val="000000"/>
        </w:rPr>
        <w:t>selectin</w:t>
      </w:r>
      <w:proofErr w:type="spellEnd"/>
      <w:r w:rsidRPr="008D3BBD">
        <w:rPr>
          <w:rFonts w:ascii="Garamond" w:hAnsi="Garamond" w:cs="Times New Roman"/>
          <w:color w:val="000000"/>
          <w:rtl/>
        </w:rPr>
        <w:t xml:space="preserve"> </w:t>
      </w:r>
      <w:r w:rsidRPr="008D3BBD">
        <w:rPr>
          <w:rFonts w:ascii="Garamond" w:hAnsi="Garamond" w:cs="Times New Roman" w:hint="cs"/>
          <w:color w:val="000000"/>
          <w:rtl/>
        </w:rPr>
        <w:t>في</w:t>
      </w:r>
      <w:r w:rsidRPr="008D3BBD">
        <w:rPr>
          <w:rFonts w:ascii="Garamond" w:hAnsi="Garamond" w:cs="Times New Roman"/>
          <w:color w:val="000000"/>
          <w:rtl/>
        </w:rPr>
        <w:t xml:space="preserve"> </w:t>
      </w:r>
      <w:r w:rsidRPr="008D3BBD">
        <w:rPr>
          <w:rFonts w:ascii="Garamond" w:hAnsi="Garamond" w:cs="Times New Roman" w:hint="cs"/>
          <w:color w:val="000000"/>
          <w:rtl/>
        </w:rPr>
        <w:t>مرضى</w:t>
      </w:r>
      <w:r w:rsidRPr="008D3BBD">
        <w:rPr>
          <w:rFonts w:ascii="Garamond" w:hAnsi="Garamond" w:cs="Times New Roman"/>
          <w:color w:val="000000"/>
          <w:rtl/>
        </w:rPr>
        <w:t xml:space="preserve"> </w:t>
      </w:r>
      <w:r w:rsidRPr="008D3BBD">
        <w:rPr>
          <w:rFonts w:ascii="Garamond" w:hAnsi="Garamond" w:cs="Times New Roman" w:hint="cs"/>
          <w:color w:val="000000"/>
          <w:rtl/>
        </w:rPr>
        <w:t>السكري</w:t>
      </w:r>
      <w:r w:rsidRPr="008D3BBD">
        <w:rPr>
          <w:rFonts w:ascii="Garamond" w:hAnsi="Garamond" w:cs="Times New Roman"/>
          <w:color w:val="000000"/>
          <w:rtl/>
        </w:rPr>
        <w:t xml:space="preserve">/ </w:t>
      </w:r>
      <w:r w:rsidRPr="008D3BBD">
        <w:rPr>
          <w:rFonts w:ascii="Garamond" w:hAnsi="Garamond" w:cs="Times New Roman" w:hint="cs"/>
          <w:color w:val="000000"/>
          <w:rtl/>
        </w:rPr>
        <w:t>مجلة</w:t>
      </w:r>
      <w:r w:rsidRPr="008D3BBD">
        <w:rPr>
          <w:rFonts w:ascii="Garamond" w:hAnsi="Garamond" w:cs="Times New Roman"/>
          <w:color w:val="000000"/>
          <w:rtl/>
        </w:rPr>
        <w:t xml:space="preserve"> </w:t>
      </w:r>
      <w:r w:rsidRPr="008D3BBD">
        <w:rPr>
          <w:rFonts w:ascii="Garamond" w:hAnsi="Garamond" w:cs="Times New Roman" w:hint="cs"/>
          <w:color w:val="000000"/>
          <w:rtl/>
        </w:rPr>
        <w:t>ديالى</w:t>
      </w:r>
      <w:r w:rsidRPr="008D3BBD">
        <w:rPr>
          <w:rFonts w:ascii="Garamond" w:hAnsi="Garamond" w:cs="Times New Roman"/>
          <w:color w:val="000000"/>
          <w:rtl/>
        </w:rPr>
        <w:t xml:space="preserve"> </w:t>
      </w:r>
      <w:r w:rsidRPr="008D3BBD">
        <w:rPr>
          <w:rFonts w:ascii="Garamond" w:hAnsi="Garamond" w:cs="Times New Roman" w:hint="cs"/>
          <w:color w:val="000000"/>
          <w:rtl/>
        </w:rPr>
        <w:t>للعلوم</w:t>
      </w:r>
      <w:r w:rsidRPr="008D3BBD">
        <w:rPr>
          <w:rFonts w:ascii="Garamond" w:hAnsi="Garamond" w:cs="Times New Roman"/>
          <w:color w:val="000000"/>
          <w:rtl/>
        </w:rPr>
        <w:t xml:space="preserve"> </w:t>
      </w:r>
      <w:r w:rsidRPr="008D3BBD">
        <w:rPr>
          <w:rFonts w:ascii="Garamond" w:hAnsi="Garamond" w:cs="Times New Roman" w:hint="cs"/>
          <w:color w:val="000000"/>
          <w:rtl/>
        </w:rPr>
        <w:t>الصرفه</w:t>
      </w:r>
      <w:r w:rsidRPr="008D3BBD">
        <w:rPr>
          <w:rFonts w:ascii="Garamond" w:hAnsi="Garamond" w:cs="Times New Roman"/>
          <w:color w:val="000000"/>
          <w:rtl/>
        </w:rPr>
        <w:t>.</w:t>
      </w:r>
    </w:p>
    <w:p w:rsidR="008D3BBD" w:rsidRPr="008D3BBD" w:rsidRDefault="008D3BBD" w:rsidP="008D3BBD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proofErr w:type="spellStart"/>
      <w:r w:rsidRPr="008D3BBD">
        <w:rPr>
          <w:rFonts w:ascii="Garamond" w:hAnsi="Garamond" w:cs="Garamond"/>
          <w:color w:val="000000"/>
        </w:rPr>
        <w:t>Etc</w:t>
      </w:r>
      <w:proofErr w:type="spellEnd"/>
      <w:r w:rsidRPr="008D3BBD">
        <w:rPr>
          <w:rFonts w:ascii="Garamond" w:hAnsi="Garamond" w:cs="Times New Roman"/>
          <w:color w:val="000000"/>
          <w:rtl/>
        </w:rPr>
        <w:t>.</w:t>
      </w:r>
    </w:p>
    <w:p w:rsidR="00B73F00" w:rsidRDefault="00B73F00" w:rsidP="003F6A05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8B3C34" w:rsidRPr="00D44BB5" w:rsidRDefault="008B3C34" w:rsidP="008B3C34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كتب مؤلفة</w:t>
      </w:r>
    </w:p>
    <w:p w:rsidR="008B3C34" w:rsidRPr="008B3C34" w:rsidRDefault="008B3C34" w:rsidP="008B3C34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مقالات</w:t>
      </w:r>
    </w:p>
    <w:p w:rsidR="00D44BB5" w:rsidRPr="00D44BB5" w:rsidRDefault="008B3C34" w:rsidP="008B3C34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فصول</w:t>
      </w:r>
      <w:r w:rsidR="00D44BB5" w:rsidRPr="00D44BB5">
        <w:rPr>
          <w:rFonts w:ascii="Garamond" w:hAnsi="Garamond" w:cs="Garamond"/>
          <w:color w:val="000000"/>
        </w:rPr>
        <w:t>.</w:t>
      </w:r>
    </w:p>
    <w:p w:rsidR="00D44BB5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</w:rPr>
      </w:pPr>
      <w:r>
        <w:rPr>
          <w:rFonts w:cs="Times New Roman" w:hint="cs"/>
          <w:b/>
          <w:bCs/>
          <w:sz w:val="28"/>
          <w:szCs w:val="28"/>
          <w:rtl/>
        </w:rPr>
        <w:t>تطوير المهارات:</w:t>
      </w:r>
    </w:p>
    <w:p w:rsidR="00D44BB5" w:rsidRPr="00D44BB5" w:rsidRDefault="00D44BB5" w:rsidP="00D44BB5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3F6A05" w:rsidRDefault="00D44BB5" w:rsidP="008B3C34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 w:hint="cs"/>
          <w:color w:val="000000"/>
        </w:rPr>
      </w:pPr>
      <w:r w:rsidRPr="008B3C34">
        <w:rPr>
          <w:rFonts w:ascii="Garamond" w:hAnsi="Garamond" w:cs="Garamond"/>
          <w:color w:val="000000"/>
        </w:rPr>
        <w:t>Certifications.</w:t>
      </w:r>
    </w:p>
    <w:p w:rsidR="003F6A05" w:rsidRPr="003F6A05" w:rsidRDefault="003F6A05" w:rsidP="003F6A0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3F6A05">
        <w:rPr>
          <w:rFonts w:ascii="Garamond" w:hAnsi="Garamond" w:cs="Garamond"/>
          <w:color w:val="000000"/>
        </w:rPr>
        <w:t>Conference of National center of Hematology 2015</w:t>
      </w:r>
    </w:p>
    <w:p w:rsidR="003F6A05" w:rsidRPr="003F6A05" w:rsidRDefault="003F6A05" w:rsidP="003F6A0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3F6A05">
        <w:rPr>
          <w:rFonts w:ascii="Garamond" w:hAnsi="Garamond" w:cs="Garamond"/>
          <w:color w:val="000000"/>
        </w:rPr>
        <w:t>Conference of National center of Hematology 2016</w:t>
      </w:r>
    </w:p>
    <w:p w:rsidR="003F6A05" w:rsidRPr="003F6A05" w:rsidRDefault="003F6A05" w:rsidP="003F6A0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3F6A05">
        <w:rPr>
          <w:rFonts w:ascii="Garamond" w:hAnsi="Garamond" w:cs="Garamond"/>
          <w:color w:val="000000"/>
        </w:rPr>
        <w:t>Conference of Medicine college</w:t>
      </w:r>
      <w:r w:rsidRPr="003F6A05">
        <w:rPr>
          <w:rFonts w:ascii="Garamond" w:hAnsi="Garamond" w:cs="Times New Roman"/>
          <w:color w:val="000000"/>
          <w:rtl/>
        </w:rPr>
        <w:t xml:space="preserve"> </w:t>
      </w:r>
    </w:p>
    <w:p w:rsidR="003F6A05" w:rsidRPr="003F6A05" w:rsidRDefault="003F6A05" w:rsidP="003F6A0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3F6A05">
        <w:rPr>
          <w:rFonts w:ascii="Garamond" w:hAnsi="Garamond" w:cs="Garamond"/>
          <w:color w:val="000000"/>
        </w:rPr>
        <w:t>International day of Hemophilia 2016</w:t>
      </w:r>
    </w:p>
    <w:p w:rsidR="003F6A05" w:rsidRPr="003F6A05" w:rsidRDefault="003F6A05" w:rsidP="003F6A0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3F6A05">
        <w:rPr>
          <w:rFonts w:ascii="Garamond" w:hAnsi="Garamond" w:cs="Garamond"/>
          <w:color w:val="000000"/>
        </w:rPr>
        <w:t>Giving lectures to post and undergraduate students at the faculty of medicine</w:t>
      </w:r>
      <w:r w:rsidRPr="003F6A05">
        <w:rPr>
          <w:rFonts w:ascii="Garamond" w:hAnsi="Garamond" w:cs="Times New Roman"/>
          <w:color w:val="000000"/>
          <w:rtl/>
        </w:rPr>
        <w:t>.</w:t>
      </w:r>
    </w:p>
    <w:p w:rsidR="003F6A05" w:rsidRPr="003F6A05" w:rsidRDefault="003F6A05" w:rsidP="003F6A0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3F6A05">
        <w:rPr>
          <w:rFonts w:ascii="Garamond" w:hAnsi="Garamond" w:cs="Times New Roman"/>
          <w:color w:val="000000"/>
          <w:rtl/>
        </w:rPr>
        <w:t xml:space="preserve"> </w:t>
      </w:r>
    </w:p>
    <w:p w:rsidR="003F6A05" w:rsidRPr="003F6A05" w:rsidRDefault="008B3C34" w:rsidP="003F6A05">
      <w:p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 w:hint="cs"/>
          <w:color w:val="000000"/>
        </w:rPr>
      </w:pPr>
      <w:r w:rsidRPr="003F6A05">
        <w:rPr>
          <w:rFonts w:ascii="Garamond" w:hAnsi="Garamond" w:cs="Garamond" w:hint="cs"/>
          <w:color w:val="000000"/>
          <w:rtl/>
        </w:rPr>
        <w:t xml:space="preserve">  </w:t>
      </w:r>
    </w:p>
    <w:p w:rsidR="003F6A05" w:rsidRDefault="00D44BB5" w:rsidP="003F6A0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 w:hint="cs"/>
          <w:color w:val="000000"/>
        </w:rPr>
      </w:pPr>
      <w:r w:rsidRPr="008B3C34">
        <w:rPr>
          <w:rFonts w:ascii="Garamond" w:hAnsi="Garamond" w:cs="Garamond"/>
          <w:color w:val="000000"/>
        </w:rPr>
        <w:t>Conferences.</w:t>
      </w:r>
      <w:r w:rsidR="008B3C34">
        <w:rPr>
          <w:rFonts w:ascii="Garamond" w:hAnsi="Garamond" w:cs="Garamond" w:hint="cs"/>
          <w:color w:val="000000"/>
          <w:rtl/>
        </w:rPr>
        <w:t xml:space="preserve">    </w:t>
      </w:r>
    </w:p>
    <w:p w:rsidR="00D44BB5" w:rsidRDefault="00D44BB5" w:rsidP="003F6A0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 w:hint="cs"/>
          <w:color w:val="000000"/>
        </w:rPr>
      </w:pPr>
      <w:r w:rsidRPr="008B3C34">
        <w:rPr>
          <w:rFonts w:ascii="Garamond" w:hAnsi="Garamond" w:cs="Garamond"/>
          <w:color w:val="000000"/>
        </w:rPr>
        <w:t>Workshops.</w:t>
      </w:r>
    </w:p>
    <w:p w:rsidR="003F6A05" w:rsidRPr="003F6A05" w:rsidRDefault="003F6A05" w:rsidP="003F6A0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3F6A05">
        <w:rPr>
          <w:rFonts w:ascii="Garamond" w:hAnsi="Garamond" w:cs="Garamond"/>
          <w:color w:val="000000"/>
        </w:rPr>
        <w:t>diagnosis  of cancer by Micro RNA</w:t>
      </w:r>
    </w:p>
    <w:p w:rsidR="003F6A05" w:rsidRPr="003F6A05" w:rsidRDefault="003F6A05" w:rsidP="003F6A0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3F6A05">
        <w:rPr>
          <w:rFonts w:ascii="Garamond" w:hAnsi="Garamond" w:cs="Garamond"/>
          <w:color w:val="000000"/>
        </w:rPr>
        <w:t xml:space="preserve">In-situ hybridization and immunohistochemistry </w:t>
      </w:r>
      <w:proofErr w:type="spellStart"/>
      <w:r w:rsidRPr="003F6A05">
        <w:rPr>
          <w:rFonts w:ascii="Garamond" w:hAnsi="Garamond" w:cs="Garamond"/>
          <w:color w:val="000000"/>
        </w:rPr>
        <w:t>techniq</w:t>
      </w:r>
      <w:proofErr w:type="spellEnd"/>
      <w:r w:rsidRPr="003F6A05">
        <w:rPr>
          <w:rFonts w:ascii="Garamond" w:hAnsi="Garamond" w:cs="Times New Roman"/>
          <w:color w:val="000000"/>
          <w:rtl/>
        </w:rPr>
        <w:t>.</w:t>
      </w:r>
    </w:p>
    <w:p w:rsidR="003F6A05" w:rsidRPr="003F6A05" w:rsidRDefault="003F6A05" w:rsidP="003F6A0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3F6A05">
        <w:rPr>
          <w:rFonts w:ascii="Garamond" w:hAnsi="Garamond" w:cs="Garamond"/>
          <w:color w:val="000000"/>
        </w:rPr>
        <w:t>New trend in treatment of multiple myeloma patients</w:t>
      </w:r>
      <w:r w:rsidRPr="003F6A05">
        <w:rPr>
          <w:rFonts w:ascii="Garamond" w:hAnsi="Garamond" w:cs="Times New Roman"/>
          <w:color w:val="000000"/>
          <w:rtl/>
        </w:rPr>
        <w:t>.</w:t>
      </w:r>
    </w:p>
    <w:p w:rsidR="003F6A05" w:rsidRPr="003F6A05" w:rsidRDefault="003F6A05" w:rsidP="003F6A0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3F6A05">
        <w:rPr>
          <w:rFonts w:ascii="Garamond" w:hAnsi="Garamond" w:cs="Garamond"/>
          <w:color w:val="000000"/>
        </w:rPr>
        <w:t>Determination of oncogenes expression</w:t>
      </w:r>
    </w:p>
    <w:p w:rsidR="003F6A05" w:rsidRPr="008B3C34" w:rsidRDefault="003F6A05" w:rsidP="003F6A05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bookmarkStart w:id="0" w:name="_GoBack"/>
      <w:bookmarkEnd w:id="0"/>
    </w:p>
    <w:sectPr w:rsidR="003F6A05" w:rsidRPr="008B3C34" w:rsidSect="00A22646">
      <w:pgSz w:w="12240" w:h="15840"/>
      <w:pgMar w:top="851" w:right="851" w:bottom="851" w:left="851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5D7DE2"/>
    <w:multiLevelType w:val="hybridMultilevel"/>
    <w:tmpl w:val="97EF630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63C68"/>
    <w:multiLevelType w:val="hybridMultilevel"/>
    <w:tmpl w:val="2B3A9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C0B31"/>
    <w:multiLevelType w:val="hybridMultilevel"/>
    <w:tmpl w:val="3024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83058"/>
    <w:multiLevelType w:val="hybridMultilevel"/>
    <w:tmpl w:val="C344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57550"/>
    <w:multiLevelType w:val="hybridMultilevel"/>
    <w:tmpl w:val="BA06F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5F"/>
    <w:rsid w:val="0005062B"/>
    <w:rsid w:val="000B1312"/>
    <w:rsid w:val="001C7456"/>
    <w:rsid w:val="001F5DE8"/>
    <w:rsid w:val="0022715F"/>
    <w:rsid w:val="003E1DFE"/>
    <w:rsid w:val="003F6A05"/>
    <w:rsid w:val="008B3C34"/>
    <w:rsid w:val="008D3BBD"/>
    <w:rsid w:val="00A22646"/>
    <w:rsid w:val="00A37F2B"/>
    <w:rsid w:val="00A761AF"/>
    <w:rsid w:val="00AA12A4"/>
    <w:rsid w:val="00AB759F"/>
    <w:rsid w:val="00B73F00"/>
    <w:rsid w:val="00C149E6"/>
    <w:rsid w:val="00C244AD"/>
    <w:rsid w:val="00D02134"/>
    <w:rsid w:val="00D44BB5"/>
    <w:rsid w:val="00FE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DR.Bashar IREX</dc:creator>
  <cp:lastModifiedBy>PCR</cp:lastModifiedBy>
  <cp:revision>6</cp:revision>
  <dcterms:created xsi:type="dcterms:W3CDTF">2017-03-13T10:14:00Z</dcterms:created>
  <dcterms:modified xsi:type="dcterms:W3CDTF">2017-04-19T07:32:00Z</dcterms:modified>
</cp:coreProperties>
</file>